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67" w:rsidRPr="000F6F67" w:rsidRDefault="000F6F67" w:rsidP="007C0217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0F6F67">
        <w:rPr>
          <w:rFonts w:asciiTheme="minorHAnsi" w:hAnsiTheme="minorHAnsi" w:cstheme="minorHAnsi"/>
          <w:b/>
          <w:sz w:val="24"/>
          <w:szCs w:val="24"/>
          <w:lang w:eastAsia="en-US"/>
        </w:rPr>
        <w:t>SESJA KÓŁ NAUKOWYCH</w:t>
      </w:r>
    </w:p>
    <w:p w:rsidR="000F6F67" w:rsidRDefault="000F6F67" w:rsidP="007C0217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0F6F67">
        <w:rPr>
          <w:rFonts w:asciiTheme="minorHAnsi" w:hAnsiTheme="minorHAnsi" w:cstheme="minorHAnsi"/>
          <w:b/>
          <w:sz w:val="24"/>
          <w:szCs w:val="24"/>
          <w:lang w:eastAsia="en-US"/>
        </w:rPr>
        <w:t>PROGRAM WYSTĄPIEŃ W PO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>SZCZEGÓLNYCH SEKCJACH - WYDZIAŁ ROLNICZO-EKONOMICZNY</w:t>
      </w:r>
    </w:p>
    <w:p w:rsidR="000F6F67" w:rsidRDefault="000F6F67" w:rsidP="007C0217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>Kraków 29.05.2023 r.</w:t>
      </w:r>
    </w:p>
    <w:p w:rsidR="00993ECE" w:rsidRDefault="00A95C46" w:rsidP="00931650">
      <w:pPr>
        <w:pStyle w:val="NormalnyWeb"/>
        <w:spacing w:before="120" w:beforeAutospacing="0" w:after="0" w:afterAutospacing="0" w:line="360" w:lineRule="auto"/>
        <w:rPr>
          <w:rFonts w:asciiTheme="minorHAnsi" w:hAnsiTheme="minorHAnsi" w:cstheme="minorHAnsi"/>
        </w:rPr>
      </w:pPr>
      <w:r w:rsidRPr="000F6F67">
        <w:rPr>
          <w:rFonts w:asciiTheme="minorHAnsi" w:hAnsiTheme="minorHAnsi" w:cstheme="minorHAnsi"/>
        </w:rPr>
        <w:t>JURORZY</w:t>
      </w:r>
      <w:r w:rsidR="00140DCD" w:rsidRPr="000F6F67">
        <w:rPr>
          <w:rFonts w:asciiTheme="minorHAnsi" w:hAnsiTheme="minorHAnsi" w:cstheme="minorHAnsi"/>
        </w:rPr>
        <w:t xml:space="preserve">:  </w:t>
      </w:r>
      <w:r w:rsidR="00993ECE" w:rsidRPr="000F6F67">
        <w:rPr>
          <w:rFonts w:asciiTheme="minorHAnsi" w:hAnsiTheme="minorHAnsi" w:cstheme="minorHAnsi"/>
        </w:rPr>
        <w:t>dr inż. Aleksandra Płonka, prof. URK</w:t>
      </w:r>
      <w:r w:rsidR="00993ECE">
        <w:rPr>
          <w:rFonts w:asciiTheme="minorHAnsi" w:hAnsiTheme="minorHAnsi" w:cstheme="minorHAnsi"/>
        </w:rPr>
        <w:t xml:space="preserve">;  </w:t>
      </w:r>
      <w:r w:rsidR="00993ECE" w:rsidRPr="000F6F67">
        <w:rPr>
          <w:rFonts w:asciiTheme="minorHAnsi" w:hAnsiTheme="minorHAnsi" w:cstheme="minorHAnsi"/>
        </w:rPr>
        <w:t xml:space="preserve"> </w:t>
      </w:r>
      <w:r w:rsidR="00910C7A" w:rsidRPr="000F6F67">
        <w:rPr>
          <w:rFonts w:asciiTheme="minorHAnsi" w:hAnsiTheme="minorHAnsi" w:cstheme="minorHAnsi"/>
        </w:rPr>
        <w:t xml:space="preserve">dr hab. inż. Krzysztof Frączek, prof. URK;  </w:t>
      </w:r>
    </w:p>
    <w:p w:rsidR="004F5164" w:rsidRPr="000F6F67" w:rsidRDefault="00993ECE" w:rsidP="00993EC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910C7A" w:rsidRPr="000F6F67">
        <w:rPr>
          <w:rFonts w:asciiTheme="minorHAnsi" w:hAnsiTheme="minorHAnsi" w:cstheme="minorHAnsi"/>
        </w:rPr>
        <w:t xml:space="preserve">dr hab. inż. Katarzyna Sołek-Podwika; </w:t>
      </w:r>
      <w:r w:rsidR="004F5164" w:rsidRPr="000F6F67">
        <w:rPr>
          <w:rFonts w:asciiTheme="minorHAnsi" w:hAnsiTheme="minorHAnsi" w:cstheme="minorHAnsi"/>
        </w:rPr>
        <w:t xml:space="preserve">                   </w:t>
      </w:r>
    </w:p>
    <w:p w:rsidR="007C0217" w:rsidRDefault="00C04033" w:rsidP="0093165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F6F67">
        <w:rPr>
          <w:rFonts w:asciiTheme="minorHAnsi" w:hAnsiTheme="minorHAnsi" w:cstheme="minorHAnsi"/>
        </w:rPr>
        <w:t xml:space="preserve">adres: </w:t>
      </w:r>
      <w:r w:rsidR="00993ECE">
        <w:rPr>
          <w:rFonts w:asciiTheme="minorHAnsi" w:hAnsiTheme="minorHAnsi" w:cstheme="minorHAnsi"/>
        </w:rPr>
        <w:t xml:space="preserve">  </w:t>
      </w:r>
      <w:r w:rsidR="00910C7A" w:rsidRPr="000F6F67">
        <w:rPr>
          <w:rFonts w:asciiTheme="minorHAnsi" w:hAnsiTheme="minorHAnsi" w:cstheme="minorHAnsi"/>
        </w:rPr>
        <w:t xml:space="preserve">Al. Mickiewicza 21   </w:t>
      </w:r>
      <w:r w:rsidRPr="000F6F67">
        <w:rPr>
          <w:rFonts w:asciiTheme="minorHAnsi" w:hAnsiTheme="minorHAnsi" w:cstheme="minorHAnsi"/>
        </w:rPr>
        <w:t xml:space="preserve"> sala nr </w:t>
      </w:r>
      <w:r w:rsidR="00910C7A" w:rsidRPr="000F6F67">
        <w:rPr>
          <w:rFonts w:asciiTheme="minorHAnsi" w:hAnsiTheme="minorHAnsi" w:cstheme="minorHAnsi"/>
        </w:rPr>
        <w:t>2</w:t>
      </w:r>
      <w:r w:rsidR="00E04465">
        <w:rPr>
          <w:rFonts w:asciiTheme="minorHAnsi" w:hAnsiTheme="minorHAnsi" w:cstheme="minorHAnsi"/>
        </w:rPr>
        <w:t>38</w:t>
      </w:r>
      <w:bookmarkStart w:id="0" w:name="_GoBack"/>
      <w:bookmarkEnd w:id="0"/>
      <w:r w:rsidRPr="000F6F67">
        <w:rPr>
          <w:rFonts w:asciiTheme="minorHAnsi" w:hAnsiTheme="minorHAnsi" w:cstheme="minorHAnsi"/>
        </w:rPr>
        <w:br/>
        <w:t xml:space="preserve">kontakt: </w:t>
      </w:r>
      <w:r w:rsidR="00993ECE">
        <w:rPr>
          <w:rFonts w:asciiTheme="minorHAnsi" w:hAnsiTheme="minorHAnsi" w:cstheme="minorHAnsi"/>
        </w:rPr>
        <w:t xml:space="preserve">   </w:t>
      </w:r>
      <w:r w:rsidR="00910C7A" w:rsidRPr="000F6F67">
        <w:rPr>
          <w:rFonts w:asciiTheme="minorHAnsi" w:hAnsiTheme="minorHAnsi" w:cstheme="minorHAnsi"/>
        </w:rPr>
        <w:t xml:space="preserve">pawel.zadrozny@urk.edu.pl  </w:t>
      </w:r>
      <w:r w:rsidR="004F5164" w:rsidRPr="000F6F67">
        <w:rPr>
          <w:rFonts w:asciiTheme="minorHAnsi" w:hAnsiTheme="minorHAnsi" w:cstheme="minorHAnsi"/>
        </w:rPr>
        <w:t xml:space="preserve"> </w:t>
      </w:r>
      <w:r w:rsidR="00910C7A" w:rsidRPr="000F6F67">
        <w:rPr>
          <w:rFonts w:asciiTheme="minorHAnsi" w:hAnsiTheme="minorHAnsi" w:cstheme="minorHAnsi"/>
        </w:rPr>
        <w:t>12 662 43 04</w:t>
      </w:r>
    </w:p>
    <w:p w:rsidR="004E5A8F" w:rsidRDefault="004E5A8F" w:rsidP="00931650">
      <w:pPr>
        <w:pStyle w:val="NormalnyWeb"/>
        <w:spacing w:before="120" w:beforeAutospacing="0" w:after="0" w:afterAutospacing="0" w:line="360" w:lineRule="auto"/>
        <w:rPr>
          <w:rFonts w:asciiTheme="minorHAnsi" w:hAnsiTheme="minorHAnsi" w:cstheme="minorHAnsi"/>
        </w:rPr>
      </w:pPr>
      <w:r w:rsidRPr="00185D71">
        <w:rPr>
          <w:rFonts w:asciiTheme="minorHAnsi" w:hAnsiTheme="minorHAnsi" w:cstheme="minorHAnsi"/>
          <w:color w:val="000000"/>
          <w:spacing w:val="-4"/>
        </w:rPr>
        <w:t>09.00-09.10</w:t>
      </w:r>
      <w:r w:rsidRPr="00185D71">
        <w:rPr>
          <w:rFonts w:asciiTheme="minorHAnsi" w:hAnsiTheme="minorHAnsi" w:cstheme="minorHAnsi"/>
          <w:color w:val="000000"/>
          <w:spacing w:val="-4"/>
        </w:rPr>
        <w:tab/>
        <w:t>Powitanie Gości i Uczestników -</w:t>
      </w:r>
      <w:bookmarkStart w:id="1" w:name="_Hlk100825449"/>
      <w:r w:rsidRPr="00185D71">
        <w:rPr>
          <w:rFonts w:asciiTheme="minorHAnsi" w:hAnsiTheme="minorHAnsi" w:cstheme="minorHAnsi"/>
          <w:color w:val="000000"/>
          <w:spacing w:val="-4"/>
        </w:rPr>
        <w:t xml:space="preserve"> </w:t>
      </w:r>
      <w:r w:rsidR="007C0217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185D71">
        <w:rPr>
          <w:rFonts w:asciiTheme="minorHAnsi" w:hAnsiTheme="minorHAnsi" w:cstheme="minorHAnsi"/>
        </w:rPr>
        <w:t>dr inż. Dorota Gala-Czekaj</w:t>
      </w:r>
      <w:r w:rsidR="007C0217">
        <w:rPr>
          <w:rFonts w:asciiTheme="minorHAnsi" w:hAnsiTheme="minorHAnsi" w:cstheme="minorHAnsi"/>
        </w:rPr>
        <w:t xml:space="preserve"> </w:t>
      </w:r>
      <w:r w:rsidR="00EB7CC6">
        <w:rPr>
          <w:rFonts w:asciiTheme="minorHAnsi" w:hAnsiTheme="minorHAnsi" w:cstheme="minorHAnsi"/>
        </w:rPr>
        <w:t xml:space="preserve"> i </w:t>
      </w:r>
      <w:r w:rsidR="007C0217">
        <w:rPr>
          <w:rFonts w:asciiTheme="minorHAnsi" w:hAnsiTheme="minorHAnsi" w:cstheme="minorHAnsi"/>
        </w:rPr>
        <w:t xml:space="preserve"> </w:t>
      </w:r>
      <w:r w:rsidR="007C0217" w:rsidRPr="007C0217">
        <w:rPr>
          <w:rFonts w:asciiTheme="minorHAnsi" w:hAnsiTheme="minorHAnsi" w:cstheme="minorHAnsi"/>
        </w:rPr>
        <w:t>dr Barbara Kiełbasa</w:t>
      </w:r>
    </w:p>
    <w:bookmarkEnd w:id="1"/>
    <w:p w:rsidR="004E5A8F" w:rsidRDefault="004E5A8F" w:rsidP="00931650">
      <w:pPr>
        <w:shd w:val="clear" w:color="auto" w:fill="FFFFFF"/>
        <w:tabs>
          <w:tab w:val="left" w:pos="1418"/>
        </w:tabs>
        <w:spacing w:after="0" w:line="360" w:lineRule="auto"/>
        <w:ind w:left="5"/>
        <w:rPr>
          <w:rFonts w:cstheme="minorHAnsi"/>
          <w:color w:val="000000"/>
          <w:spacing w:val="-4"/>
        </w:rPr>
      </w:pPr>
      <w:r w:rsidRPr="00185D71">
        <w:rPr>
          <w:rFonts w:cstheme="minorHAnsi"/>
          <w:color w:val="000000"/>
          <w:spacing w:val="-2"/>
        </w:rPr>
        <w:t>09.10-09.20</w:t>
      </w:r>
      <w:r w:rsidRPr="00185D71">
        <w:rPr>
          <w:rFonts w:cstheme="minorHAnsi"/>
          <w:color w:val="000000"/>
          <w:spacing w:val="-2"/>
        </w:rPr>
        <w:tab/>
        <w:t>Uroczyste otwarcie Sesji - D</w:t>
      </w:r>
      <w:r w:rsidRPr="00185D71">
        <w:rPr>
          <w:rFonts w:cstheme="minorHAnsi"/>
          <w:color w:val="000000"/>
          <w:spacing w:val="-4"/>
        </w:rPr>
        <w:t>ziekan WR-E   prof. dr hab. inż. Bogdan Kulig</w:t>
      </w:r>
    </w:p>
    <w:p w:rsidR="00A95C46" w:rsidRPr="00EF15C4" w:rsidRDefault="00EF15C4" w:rsidP="007C0217">
      <w:pPr>
        <w:spacing w:before="120" w:after="0" w:line="360" w:lineRule="auto"/>
        <w:jc w:val="center"/>
        <w:rPr>
          <w:b/>
          <w:sz w:val="24"/>
          <w:szCs w:val="24"/>
        </w:rPr>
      </w:pPr>
      <w:r w:rsidRPr="00EF15C4">
        <w:rPr>
          <w:b/>
          <w:sz w:val="24"/>
          <w:szCs w:val="24"/>
        </w:rPr>
        <w:t>REFERATY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09:20</w:t>
            </w:r>
          </w:p>
        </w:tc>
        <w:tc>
          <w:tcPr>
            <w:tcW w:w="8930" w:type="dxa"/>
            <w:vAlign w:val="center"/>
          </w:tcPr>
          <w:p w:rsidR="007C0217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0F6F67" w:rsidRPr="004E5A8F">
              <w:rPr>
                <w:rFonts w:cstheme="minorHAnsi"/>
              </w:rPr>
              <w:t>WYBORY KONSUMENCKIE STUDENTÓW W DOBIE ZMIAN GOSPODARCZYCH</w:t>
            </w:r>
            <w:r w:rsidR="000F6F67">
              <w:rPr>
                <w:rFonts w:cstheme="minorHAnsi"/>
              </w:rPr>
              <w:t xml:space="preserve"> </w:t>
            </w:r>
          </w:p>
          <w:p w:rsidR="00A95C46" w:rsidRPr="00EF15C4" w:rsidRDefault="007C0217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0F6F67" w:rsidRPr="004E5A8F">
              <w:rPr>
                <w:rFonts w:cstheme="minorHAnsi"/>
              </w:rPr>
              <w:t>I GEOPOLITYCZNYCH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4E5A8F">
              <w:rPr>
                <w:rFonts w:cstheme="minorHAnsi"/>
              </w:rPr>
              <w:t xml:space="preserve"> </w:t>
            </w:r>
            <w:r w:rsidR="004E5A8F" w:rsidRPr="004E5A8F">
              <w:rPr>
                <w:rFonts w:cstheme="minorHAnsi"/>
              </w:rPr>
              <w:t>Zuzanna Brożyna, Jakub Chromy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4E5A8F">
              <w:rPr>
                <w:rFonts w:cstheme="minorHAnsi"/>
              </w:rPr>
              <w:t xml:space="preserve"> </w:t>
            </w:r>
            <w:r w:rsidR="004E5A8F" w:rsidRPr="004E5A8F">
              <w:rPr>
                <w:rFonts w:cstheme="minorHAnsi"/>
              </w:rPr>
              <w:t>Ekonomistów</w:t>
            </w:r>
            <w:r>
              <w:rPr>
                <w:rFonts w:cstheme="minorHAnsi"/>
              </w:rPr>
              <w:t xml:space="preserve">;     </w:t>
            </w:r>
            <w:r w:rsidR="00A95C46" w:rsidRPr="00EF15C4">
              <w:rPr>
                <w:rFonts w:cstheme="minorHAnsi"/>
              </w:rPr>
              <w:t>Sekcja</w:t>
            </w:r>
            <w:r w:rsidR="004E5A8F">
              <w:rPr>
                <w:rFonts w:cstheme="minorHAnsi"/>
              </w:rPr>
              <w:t xml:space="preserve"> </w:t>
            </w:r>
            <w:r w:rsidR="004E5A8F" w:rsidRPr="004E5A8F">
              <w:rPr>
                <w:rFonts w:cstheme="minorHAnsi"/>
              </w:rPr>
              <w:t>Ekonomiki Rolnictwa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09:40</w:t>
            </w:r>
          </w:p>
        </w:tc>
        <w:tc>
          <w:tcPr>
            <w:tcW w:w="8930" w:type="dxa"/>
            <w:vAlign w:val="center"/>
          </w:tcPr>
          <w:p w:rsidR="007C0217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0F6F67" w:rsidRPr="000F6F67">
              <w:rPr>
                <w:rFonts w:cstheme="minorHAnsi"/>
              </w:rPr>
              <w:t xml:space="preserve">WPŁYW INFLACJI NA SYTUACJĘ FINANSOWĄ GOSPODARSTW DOMOWYCH </w:t>
            </w:r>
            <w:r w:rsidR="000F6F67">
              <w:rPr>
                <w:rFonts w:cstheme="minorHAnsi"/>
              </w:rPr>
              <w:t xml:space="preserve"> </w:t>
            </w:r>
            <w:r w:rsidR="000F6F67" w:rsidRPr="000F6F67">
              <w:rPr>
                <w:rFonts w:cstheme="minorHAnsi"/>
              </w:rPr>
              <w:t xml:space="preserve">STUDENTÓW </w:t>
            </w:r>
          </w:p>
          <w:p w:rsidR="00A95C46" w:rsidRPr="00EF15C4" w:rsidRDefault="007C0217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0F6F67" w:rsidRPr="000F6F67">
              <w:rPr>
                <w:rFonts w:cstheme="minorHAnsi"/>
              </w:rPr>
              <w:t>WYDZIAŁU ROLNICZO-EKONOMICZNEGO UNIWERSYTETU ROLNICZEGO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0F6F67">
              <w:rPr>
                <w:rFonts w:cstheme="minorHAnsi"/>
              </w:rPr>
              <w:t xml:space="preserve"> </w:t>
            </w:r>
            <w:r w:rsidR="000F6F67" w:rsidRPr="000F6F67">
              <w:rPr>
                <w:rFonts w:cstheme="minorHAnsi"/>
              </w:rPr>
              <w:t>Anna Grzyb, Wiktoria Bochen</w:t>
            </w:r>
            <w:r w:rsidR="000F6F67">
              <w:rPr>
                <w:rFonts w:cstheme="minorHAnsi"/>
              </w:rPr>
              <w:t xml:space="preserve"> 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4E5A8F">
              <w:rPr>
                <w:rFonts w:cstheme="minorHAnsi"/>
              </w:rPr>
              <w:t xml:space="preserve"> </w:t>
            </w:r>
            <w:r w:rsidR="004E5A8F" w:rsidRPr="004E5A8F">
              <w:rPr>
                <w:rFonts w:cstheme="minorHAnsi"/>
              </w:rPr>
              <w:t>Ekonomistów</w:t>
            </w:r>
            <w:r>
              <w:rPr>
                <w:rFonts w:cstheme="minorHAnsi"/>
              </w:rPr>
              <w:t xml:space="preserve">;      </w:t>
            </w:r>
            <w:r w:rsidR="00A95C46" w:rsidRPr="00EF15C4">
              <w:rPr>
                <w:rFonts w:cstheme="minorHAnsi"/>
              </w:rPr>
              <w:t>Sekcja</w:t>
            </w:r>
            <w:r w:rsidR="000F6F67">
              <w:rPr>
                <w:rFonts w:cstheme="minorHAnsi"/>
              </w:rPr>
              <w:t xml:space="preserve"> </w:t>
            </w:r>
            <w:r w:rsidR="000F6F67" w:rsidRPr="000F6F67">
              <w:rPr>
                <w:rFonts w:cstheme="minorHAnsi"/>
              </w:rPr>
              <w:t>Laboratorium Przedsiębiorczości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8930" w:type="dxa"/>
            <w:vAlign w:val="center"/>
          </w:tcPr>
          <w:p w:rsidR="007C0217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797FDF" w:rsidRPr="00797FDF">
              <w:rPr>
                <w:rFonts w:cstheme="minorHAnsi"/>
              </w:rPr>
              <w:t xml:space="preserve">WPŁYW BUDOWY DRÓG SZYBKIEGO RUCHU NA PRZEDSIĘBIORCZOŚĆ </w:t>
            </w:r>
          </w:p>
          <w:p w:rsidR="00A95C46" w:rsidRPr="00EF15C4" w:rsidRDefault="007C0217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797FDF" w:rsidRPr="00797FDF">
              <w:rPr>
                <w:rFonts w:cstheme="minorHAnsi"/>
              </w:rPr>
              <w:t xml:space="preserve">– 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STUDIUM A4 ORAZ DK94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Karol Patla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4E5A8F">
              <w:rPr>
                <w:rFonts w:cstheme="minorHAnsi"/>
              </w:rPr>
              <w:t xml:space="preserve"> </w:t>
            </w:r>
            <w:r w:rsidR="004E5A8F" w:rsidRPr="004E5A8F">
              <w:rPr>
                <w:rFonts w:cstheme="minorHAnsi"/>
              </w:rPr>
              <w:t>Ekonomistów</w:t>
            </w:r>
            <w:r>
              <w:rPr>
                <w:rFonts w:cstheme="minorHAnsi"/>
              </w:rPr>
              <w:t xml:space="preserve">;      </w:t>
            </w:r>
            <w:r w:rsidR="00A95C46" w:rsidRPr="00EF15C4">
              <w:rPr>
                <w:rFonts w:cstheme="minorHAnsi"/>
              </w:rPr>
              <w:t>Sekcja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Laboratorium Przedsiębiorczości</w:t>
            </w:r>
            <w:r w:rsidR="00797FDF">
              <w:rPr>
                <w:rFonts w:cstheme="minorHAnsi"/>
              </w:rPr>
              <w:t xml:space="preserve"> 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10:20</w:t>
            </w:r>
          </w:p>
        </w:tc>
        <w:tc>
          <w:tcPr>
            <w:tcW w:w="8930" w:type="dxa"/>
            <w:vAlign w:val="center"/>
          </w:tcPr>
          <w:p w:rsidR="00797FDF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797FDF" w:rsidRPr="00797FDF">
              <w:rPr>
                <w:rFonts w:cstheme="minorHAnsi"/>
              </w:rPr>
              <w:t>BAKTERIA ENDOFITYCZNA (</w:t>
            </w:r>
            <w:r w:rsidR="00797FDF" w:rsidRPr="00797FDF">
              <w:rPr>
                <w:rFonts w:cstheme="minorHAnsi"/>
                <w:i/>
              </w:rPr>
              <w:t>PANTOEA VAGANS</w:t>
            </w:r>
            <w:r w:rsidR="00797FDF" w:rsidRPr="00797FDF">
              <w:rPr>
                <w:rFonts w:cstheme="minorHAnsi"/>
              </w:rPr>
              <w:t xml:space="preserve">) JAKO STYMULATOR KIEŁKOWANIA </w:t>
            </w:r>
            <w:r w:rsidR="00797FDF">
              <w:rPr>
                <w:rFonts w:cstheme="minorHAnsi"/>
              </w:rPr>
              <w:t xml:space="preserve">                   </w:t>
            </w:r>
          </w:p>
          <w:p w:rsidR="00A95C46" w:rsidRPr="00EF15C4" w:rsidRDefault="00797FDF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797FDF">
              <w:rPr>
                <w:rFonts w:cstheme="minorHAnsi"/>
              </w:rPr>
              <w:t>I WZROSTU SIEWEK MARCHWI (</w:t>
            </w:r>
            <w:r w:rsidRPr="00797FDF">
              <w:rPr>
                <w:rFonts w:cstheme="minorHAnsi"/>
                <w:i/>
              </w:rPr>
              <w:t>DAUCUS CAROTA L</w:t>
            </w:r>
            <w:r w:rsidRPr="00797FDF">
              <w:rPr>
                <w:rFonts w:cstheme="minorHAnsi"/>
              </w:rPr>
              <w:t>.) W WARUNKACH ZASOLENIA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inż. Alicja Matera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Rolników</w:t>
            </w:r>
            <w:r>
              <w:rPr>
                <w:rFonts w:cstheme="minorHAnsi"/>
              </w:rPr>
              <w:t xml:space="preserve">;     </w:t>
            </w:r>
            <w:r w:rsidR="00A95C46" w:rsidRPr="00EF15C4">
              <w:rPr>
                <w:rFonts w:cstheme="minorHAnsi"/>
              </w:rPr>
              <w:t>Sekcja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Genetyki Roślin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10:40</w:t>
            </w:r>
          </w:p>
        </w:tc>
        <w:tc>
          <w:tcPr>
            <w:tcW w:w="8930" w:type="dxa"/>
            <w:vAlign w:val="center"/>
          </w:tcPr>
          <w:p w:rsidR="00797FDF" w:rsidRPr="00797FDF" w:rsidRDefault="00A95C46" w:rsidP="00797FDF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797FDF">
              <w:rPr>
                <w:rFonts w:cstheme="minorHAnsi"/>
              </w:rPr>
              <w:t>NaCl</w:t>
            </w:r>
            <w:r w:rsidR="00797FDF" w:rsidRPr="00797FDF">
              <w:rPr>
                <w:rFonts w:cstheme="minorHAnsi"/>
              </w:rPr>
              <w:t xml:space="preserve"> CZYNNIKIEM HAMUJĄCYM CZY POBUDZAJĄCYM ROZWÓJ ROŚLIN?</w:t>
            </w:r>
          </w:p>
          <w:p w:rsidR="00A95C46" w:rsidRPr="00EF15C4" w:rsidRDefault="00797FDF" w:rsidP="00797F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OCENA WPŁYWU NaCl</w:t>
            </w:r>
            <w:r w:rsidRPr="00797FDF">
              <w:rPr>
                <w:rFonts w:cstheme="minorHAnsi"/>
              </w:rPr>
              <w:t xml:space="preserve"> NA KIEŁKOWANIE I WZROST MARCHWI (</w:t>
            </w:r>
            <w:r w:rsidRPr="00797FDF">
              <w:rPr>
                <w:rFonts w:cstheme="minorHAnsi"/>
                <w:i/>
              </w:rPr>
              <w:t>DAUCUS CAROTA L</w:t>
            </w:r>
            <w:r w:rsidRPr="00797FDF">
              <w:rPr>
                <w:rFonts w:cstheme="minorHAnsi"/>
              </w:rPr>
              <w:t>.)</w:t>
            </w:r>
            <w:r>
              <w:rPr>
                <w:rFonts w:cstheme="minorHAnsi"/>
              </w:rPr>
              <w:t xml:space="preserve"> 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inż. Alicja Matera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Rolników</w:t>
            </w:r>
            <w:r>
              <w:rPr>
                <w:rFonts w:cstheme="minorHAnsi"/>
              </w:rPr>
              <w:t xml:space="preserve">;      </w:t>
            </w:r>
            <w:r w:rsidR="00A95C46" w:rsidRPr="00EF15C4">
              <w:rPr>
                <w:rFonts w:cstheme="minorHAnsi"/>
              </w:rPr>
              <w:t>Sekcja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Genetyki Roślin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8930" w:type="dxa"/>
            <w:vAlign w:val="center"/>
          </w:tcPr>
          <w:p w:rsidR="00797FDF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797FDF" w:rsidRPr="00797FDF">
              <w:rPr>
                <w:rFonts w:cstheme="minorHAnsi"/>
              </w:rPr>
              <w:t xml:space="preserve">AKTYWNOŚĆ FUNGISTATYCZNA OLEJKU ETERYCZNEGO ORAZ WODNYCH WYCIĄGÓW </w:t>
            </w:r>
          </w:p>
          <w:p w:rsidR="00A95C46" w:rsidRPr="00EF15C4" w:rsidRDefault="00797FDF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797FDF">
              <w:rPr>
                <w:rFonts w:cstheme="minorHAnsi"/>
              </w:rPr>
              <w:t>POZYSKANYCH Z NAWŁOCI POSPOLITEJ (</w:t>
            </w:r>
            <w:r w:rsidRPr="00797FDF">
              <w:rPr>
                <w:rFonts w:cstheme="minorHAnsi"/>
                <w:i/>
              </w:rPr>
              <w:t>SOLIDAGO VIRGAUREA L</w:t>
            </w:r>
            <w:r w:rsidRPr="00797FDF">
              <w:rPr>
                <w:rFonts w:cstheme="minorHAnsi"/>
              </w:rPr>
              <w:t>.)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Sylwia Cupiał, Rafał Mazgaj, Martyna Piechowska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Rolników</w:t>
            </w:r>
            <w:r>
              <w:rPr>
                <w:rFonts w:cstheme="minorHAnsi"/>
              </w:rPr>
              <w:t xml:space="preserve">;      </w:t>
            </w:r>
            <w:r w:rsidR="00A95C46" w:rsidRPr="00EF15C4">
              <w:rPr>
                <w:rFonts w:cstheme="minorHAnsi"/>
              </w:rPr>
              <w:t>Sekcja</w:t>
            </w:r>
            <w:r w:rsidR="00605624">
              <w:rPr>
                <w:rFonts w:cstheme="minorHAnsi"/>
              </w:rPr>
              <w:t xml:space="preserve"> </w:t>
            </w:r>
            <w:r w:rsidR="00605624" w:rsidRPr="00605624">
              <w:rPr>
                <w:rFonts w:cstheme="minorHAnsi"/>
              </w:rPr>
              <w:t>Ochrony Środowiska Rolniczego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11:20</w:t>
            </w:r>
          </w:p>
        </w:tc>
        <w:tc>
          <w:tcPr>
            <w:tcW w:w="8930" w:type="dxa"/>
            <w:vAlign w:val="center"/>
          </w:tcPr>
          <w:p w:rsidR="0060562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605624" w:rsidRPr="00605624">
              <w:rPr>
                <w:rFonts w:cstheme="minorHAnsi"/>
              </w:rPr>
              <w:t xml:space="preserve">WPŁYW ZAPRAWIANIA ZIARNIAKÓW JĘCZMIENIA SUBSTANCJI NATURALNYMI NA </w:t>
            </w:r>
          </w:p>
          <w:p w:rsidR="00A95C46" w:rsidRPr="00EF15C4" w:rsidRDefault="00605624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605624">
              <w:rPr>
                <w:rFonts w:cstheme="minorHAnsi"/>
              </w:rPr>
              <w:t>ZDROWOTNOŚĆ ORAZ PARAMETRY KIEŁKÓW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605624">
              <w:rPr>
                <w:rFonts w:cstheme="minorHAnsi"/>
              </w:rPr>
              <w:t xml:space="preserve"> S</w:t>
            </w:r>
            <w:r w:rsidR="00605624" w:rsidRPr="00605624">
              <w:rPr>
                <w:rFonts w:cstheme="minorHAnsi"/>
              </w:rPr>
              <w:t>ylwia Cupiał, Rafał Mazgaj, Martyna Piechowska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Rolników</w:t>
            </w:r>
            <w:r>
              <w:rPr>
                <w:rFonts w:cstheme="minorHAnsi"/>
              </w:rPr>
              <w:t xml:space="preserve">;      </w:t>
            </w:r>
            <w:r w:rsidR="00A95C46" w:rsidRPr="00EF15C4">
              <w:rPr>
                <w:rFonts w:cstheme="minorHAnsi"/>
              </w:rPr>
              <w:t>Sekcja</w:t>
            </w:r>
            <w:r w:rsidR="00605624">
              <w:rPr>
                <w:rFonts w:cstheme="minorHAnsi"/>
              </w:rPr>
              <w:t xml:space="preserve"> </w:t>
            </w:r>
            <w:r w:rsidR="00605624" w:rsidRPr="00605624">
              <w:rPr>
                <w:rFonts w:cstheme="minorHAnsi"/>
              </w:rPr>
              <w:t>Ochrony Środowiska Rolniczego</w:t>
            </w:r>
          </w:p>
        </w:tc>
      </w:tr>
      <w:tr w:rsidR="00A95C46" w:rsidRPr="00EF15C4" w:rsidTr="007C0217">
        <w:tc>
          <w:tcPr>
            <w:tcW w:w="846" w:type="dxa"/>
            <w:vAlign w:val="center"/>
          </w:tcPr>
          <w:p w:rsidR="00A95C46" w:rsidRPr="00EF15C4" w:rsidRDefault="000F6F67" w:rsidP="006056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8930" w:type="dxa"/>
            <w:vAlign w:val="center"/>
          </w:tcPr>
          <w:p w:rsidR="007C0217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 xml:space="preserve">Temat: </w:t>
            </w:r>
            <w:r w:rsidR="00605624" w:rsidRPr="00605624">
              <w:rPr>
                <w:rFonts w:cstheme="minorHAnsi"/>
              </w:rPr>
              <w:t xml:space="preserve">CZY BIOINSEKTYCYDY KOMERCYJNE MOGĄ OGRANICZAĆ POCZĄTKOWY WZROST </w:t>
            </w:r>
          </w:p>
          <w:p w:rsidR="00A95C46" w:rsidRPr="00EF15C4" w:rsidRDefault="007C0217" w:rsidP="00676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605624" w:rsidRPr="00605624">
              <w:rPr>
                <w:rFonts w:cstheme="minorHAnsi"/>
              </w:rPr>
              <w:t>INWAZYJNYCH NAWŁOCI (</w:t>
            </w:r>
            <w:r w:rsidR="00605624" w:rsidRPr="00605624">
              <w:rPr>
                <w:rFonts w:cstheme="minorHAnsi"/>
                <w:i/>
              </w:rPr>
              <w:t>SOLIDAGO</w:t>
            </w:r>
            <w:r w:rsidR="00605624">
              <w:rPr>
                <w:rFonts w:cstheme="minorHAnsi"/>
              </w:rPr>
              <w:t xml:space="preserve"> </w:t>
            </w:r>
            <w:proofErr w:type="spellStart"/>
            <w:r w:rsidR="00605624">
              <w:rPr>
                <w:rFonts w:cstheme="minorHAnsi"/>
              </w:rPr>
              <w:t>spp</w:t>
            </w:r>
            <w:proofErr w:type="spellEnd"/>
            <w:r w:rsidR="00605624" w:rsidRPr="00605624">
              <w:rPr>
                <w:rFonts w:cstheme="minorHAnsi"/>
              </w:rPr>
              <w:t>.)?</w:t>
            </w:r>
          </w:p>
          <w:p w:rsidR="00A95C46" w:rsidRPr="00EF15C4" w:rsidRDefault="00A95C46" w:rsidP="006761F5">
            <w:pPr>
              <w:rPr>
                <w:rFonts w:cstheme="minorHAnsi"/>
              </w:rPr>
            </w:pPr>
            <w:r w:rsidRPr="00EF15C4">
              <w:rPr>
                <w:rFonts w:cstheme="minorHAnsi"/>
              </w:rPr>
              <w:t>Referuje:</w:t>
            </w:r>
            <w:r w:rsidR="00605624">
              <w:rPr>
                <w:rFonts w:cstheme="minorHAnsi"/>
              </w:rPr>
              <w:t xml:space="preserve"> </w:t>
            </w:r>
            <w:r w:rsidR="00605624" w:rsidRPr="00605624">
              <w:rPr>
                <w:rFonts w:cstheme="minorHAnsi"/>
              </w:rPr>
              <w:t xml:space="preserve">Olga </w:t>
            </w:r>
            <w:proofErr w:type="spellStart"/>
            <w:r w:rsidR="00605624" w:rsidRPr="00605624">
              <w:rPr>
                <w:rFonts w:cstheme="minorHAnsi"/>
              </w:rPr>
              <w:t>Arkabus</w:t>
            </w:r>
            <w:proofErr w:type="spellEnd"/>
            <w:r w:rsidR="00605624" w:rsidRPr="00605624">
              <w:rPr>
                <w:rFonts w:cstheme="minorHAnsi"/>
              </w:rPr>
              <w:t>, Diana Molenda</w:t>
            </w:r>
          </w:p>
          <w:p w:rsidR="00A95C46" w:rsidRPr="00EF15C4" w:rsidRDefault="007C0217" w:rsidP="007C02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95C46" w:rsidRPr="00EF15C4">
              <w:rPr>
                <w:rFonts w:cstheme="minorHAnsi"/>
              </w:rPr>
              <w:t>Koło Naukowe</w:t>
            </w:r>
            <w:r w:rsidR="00797FDF">
              <w:rPr>
                <w:rFonts w:cstheme="minorHAnsi"/>
              </w:rPr>
              <w:t xml:space="preserve"> </w:t>
            </w:r>
            <w:r w:rsidR="00797FDF" w:rsidRPr="00797FDF">
              <w:rPr>
                <w:rFonts w:cstheme="minorHAnsi"/>
              </w:rPr>
              <w:t>Rolników</w:t>
            </w:r>
            <w:r>
              <w:rPr>
                <w:rFonts w:cstheme="minorHAnsi"/>
              </w:rPr>
              <w:t xml:space="preserve">;      </w:t>
            </w:r>
            <w:r w:rsidR="00A95C46" w:rsidRPr="00EF15C4">
              <w:rPr>
                <w:rFonts w:cstheme="minorHAnsi"/>
              </w:rPr>
              <w:t>Sekcja</w:t>
            </w:r>
            <w:r w:rsidR="00605624">
              <w:rPr>
                <w:rFonts w:cstheme="minorHAnsi"/>
              </w:rPr>
              <w:t xml:space="preserve"> </w:t>
            </w:r>
            <w:r w:rsidR="00605624" w:rsidRPr="00605624">
              <w:rPr>
                <w:rFonts w:cstheme="minorHAnsi"/>
              </w:rPr>
              <w:t>Agroekologii</w:t>
            </w:r>
          </w:p>
        </w:tc>
      </w:tr>
    </w:tbl>
    <w:p w:rsidR="004E5A8F" w:rsidRPr="00185D71" w:rsidRDefault="000F6F67" w:rsidP="000F6F67">
      <w:pPr>
        <w:spacing w:before="120" w:after="0" w:line="36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12:00-12.20</w:t>
      </w:r>
      <w:r>
        <w:rPr>
          <w:rFonts w:cstheme="minorHAnsi"/>
          <w:sz w:val="24"/>
          <w:szCs w:val="24"/>
        </w:rPr>
        <w:tab/>
        <w:t>Obrady J</w:t>
      </w:r>
      <w:r w:rsidR="004E5A8F" w:rsidRPr="00185D71">
        <w:rPr>
          <w:rFonts w:cstheme="minorHAnsi"/>
          <w:sz w:val="24"/>
          <w:szCs w:val="24"/>
        </w:rPr>
        <w:t xml:space="preserve">ury </w:t>
      </w:r>
    </w:p>
    <w:p w:rsidR="004E5A8F" w:rsidRPr="00E20DA2" w:rsidRDefault="004E5A8F" w:rsidP="004E5A8F">
      <w:pPr>
        <w:spacing w:after="0" w:line="240" w:lineRule="auto"/>
        <w:ind w:left="5812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Pr="00E20DA2">
        <w:rPr>
          <w:rFonts w:cstheme="minorHAnsi"/>
          <w:i/>
          <w:sz w:val="20"/>
          <w:szCs w:val="20"/>
        </w:rPr>
        <w:t xml:space="preserve">Pełnomocnik Dziekana WR-E </w:t>
      </w:r>
    </w:p>
    <w:p w:rsidR="004E5A8F" w:rsidRPr="00E20DA2" w:rsidRDefault="004E5A8F" w:rsidP="004E5A8F">
      <w:pPr>
        <w:spacing w:after="0" w:line="240" w:lineRule="auto"/>
        <w:ind w:left="5812"/>
        <w:rPr>
          <w:rFonts w:cstheme="minorHAnsi"/>
          <w:i/>
          <w:sz w:val="20"/>
          <w:szCs w:val="20"/>
        </w:rPr>
      </w:pPr>
      <w:r w:rsidRPr="00E20DA2">
        <w:rPr>
          <w:rFonts w:cstheme="minorHAnsi"/>
          <w:i/>
          <w:sz w:val="20"/>
          <w:szCs w:val="20"/>
        </w:rPr>
        <w:t xml:space="preserve">           ds. Kół Naukowych</w:t>
      </w:r>
    </w:p>
    <w:p w:rsidR="00A95C46" w:rsidRDefault="004E5A8F" w:rsidP="000F6F67">
      <w:pPr>
        <w:spacing w:after="0" w:line="240" w:lineRule="auto"/>
        <w:ind w:left="5812"/>
        <w:rPr>
          <w:sz w:val="18"/>
          <w:szCs w:val="18"/>
        </w:rPr>
      </w:pPr>
      <w:r w:rsidRPr="00E20DA2">
        <w:rPr>
          <w:rFonts w:cstheme="minorHAnsi"/>
          <w:i/>
          <w:sz w:val="20"/>
          <w:szCs w:val="20"/>
        </w:rPr>
        <w:t>dr inż. Paweł Zadrożny, prof. URK</w:t>
      </w:r>
    </w:p>
    <w:p w:rsidR="00A95C46" w:rsidRPr="0006003A" w:rsidRDefault="00A95C46" w:rsidP="00A95C46">
      <w:pPr>
        <w:ind w:left="2124" w:firstLine="708"/>
        <w:rPr>
          <w:sz w:val="18"/>
          <w:szCs w:val="18"/>
        </w:rPr>
      </w:pPr>
    </w:p>
    <w:p w:rsidR="00E12735" w:rsidRDefault="00E12735"/>
    <w:sectPr w:rsidR="00E12735" w:rsidSect="007C02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46"/>
    <w:rsid w:val="000F6F67"/>
    <w:rsid w:val="00140DCD"/>
    <w:rsid w:val="002056C9"/>
    <w:rsid w:val="003E5ABA"/>
    <w:rsid w:val="004E5A8F"/>
    <w:rsid w:val="004F5164"/>
    <w:rsid w:val="00605624"/>
    <w:rsid w:val="00797FDF"/>
    <w:rsid w:val="007C0217"/>
    <w:rsid w:val="00910C7A"/>
    <w:rsid w:val="00931650"/>
    <w:rsid w:val="00993ECE"/>
    <w:rsid w:val="009B68F9"/>
    <w:rsid w:val="00A95C46"/>
    <w:rsid w:val="00C04033"/>
    <w:rsid w:val="00DD6A71"/>
    <w:rsid w:val="00E04465"/>
    <w:rsid w:val="00E12735"/>
    <w:rsid w:val="00EB7CC6"/>
    <w:rsid w:val="00EF15C4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E6A"/>
  <w15:chartTrackingRefBased/>
  <w15:docId w15:val="{E4ADBE66-05B7-4002-BA81-7424C05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C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A95C46"/>
  </w:style>
  <w:style w:type="table" w:styleId="Tabela-Siatka">
    <w:name w:val="Table Grid"/>
    <w:basedOn w:val="Standardowy"/>
    <w:uiPriority w:val="39"/>
    <w:rsid w:val="00A9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0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2A1D-7BF6-4AFE-811C-CC6308F9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Agnieszka Szczeponek</dc:creator>
  <cp:keywords/>
  <dc:description/>
  <cp:lastModifiedBy>dr inż. Paweł Zadrożny profesor UR</cp:lastModifiedBy>
  <cp:revision>9</cp:revision>
  <dcterms:created xsi:type="dcterms:W3CDTF">2023-05-18T07:02:00Z</dcterms:created>
  <dcterms:modified xsi:type="dcterms:W3CDTF">2023-05-22T10:03:00Z</dcterms:modified>
</cp:coreProperties>
</file>